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385" w:hanging="0"/>
        <w:jc w:val="center"/>
        <w:rPr>
          <w:lang w:val="de-DE"/>
        </w:rPr>
      </w:pPr>
      <w:r>
        <w:rPr>
          <w:lang w:val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2411730</wp:posOffset>
            </wp:positionH>
            <wp:positionV relativeFrom="paragraph">
              <wp:posOffset>-333375</wp:posOffset>
            </wp:positionV>
            <wp:extent cx="1612265" cy="82359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1" t="-295" r="-151" b="-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ind w:left="0" w:right="385" w:hanging="0"/>
        <w:jc w:val="center"/>
        <w:rPr>
          <w:lang w:val="de-DE"/>
        </w:rPr>
      </w:pPr>
      <w:r>
        <w:rPr>
          <w:lang w:val="de-DE"/>
        </w:rPr>
        <mc:AlternateContent>
          <mc:Choice Requires="wps">
            <w:drawing>
              <wp:anchor behindDoc="0" distT="0" distB="635" distL="635" distR="0" simplePos="0" locked="0" layoutInCell="0" allowOverlap="1" relativeHeight="5">
                <wp:simplePos x="0" y="0"/>
                <wp:positionH relativeFrom="column">
                  <wp:posOffset>-140970</wp:posOffset>
                </wp:positionH>
                <wp:positionV relativeFrom="paragraph">
                  <wp:posOffset>-326390</wp:posOffset>
                </wp:positionV>
                <wp:extent cx="1778635" cy="621030"/>
                <wp:effectExtent l="635" t="0" r="0" b="635"/>
                <wp:wrapNone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760" cy="6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1" path="m0,0l-2147483645,0l-2147483645,-2147483646l0,-2147483646xe" fillcolor="white" stroked="f" o:allowincell="f" style="position:absolute;margin-left:-11.1pt;margin-top:-25.7pt;width:140pt;height:48.8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-140970</wp:posOffset>
                </wp:positionH>
                <wp:positionV relativeFrom="paragraph">
                  <wp:posOffset>-326390</wp:posOffset>
                </wp:positionV>
                <wp:extent cx="1777365" cy="527685"/>
                <wp:effectExtent l="0" t="0" r="0" b="0"/>
                <wp:wrapNone/>
                <wp:docPr id="3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20" cy="5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Città di Vipiteno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Città Nuova 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>39049 Vipiteno</w:t>
                            </w:r>
                          </w:p>
                        </w:txbxContent>
                      </wps:txbx>
                      <wps:bodyPr lIns="93240" rIns="93240" tIns="47520" bIns="47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hmen1" path="m0,0l-2147483645,0l-2147483645,-2147483646l0,-2147483646xe" fillcolor="white" stroked="f" o:allowincell="f" style="position:absolute;margin-left:-11.1pt;margin-top:-25.7pt;width:139.9pt;height:41.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de-DE"/>
                        </w:rPr>
                        <w:t>Città di Vipiteno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de-DE"/>
                        </w:rPr>
                        <w:t>Città Nuova 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  <w:lang w:val="de-DE"/>
                        </w:rPr>
                        <w:t>39049 Vipiteno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mc:AlternateContent>
          <mc:Choice Requires="wps">
            <w:drawing>
              <wp:anchor behindDoc="0" distT="5080" distB="5080" distL="5080" distR="5080" simplePos="0" locked="0" layoutInCell="0" allowOverlap="1" relativeHeight="3">
                <wp:simplePos x="0" y="0"/>
                <wp:positionH relativeFrom="margin">
                  <wp:posOffset>-9525</wp:posOffset>
                </wp:positionH>
                <wp:positionV relativeFrom="paragraph">
                  <wp:posOffset>47625</wp:posOffset>
                </wp:positionV>
                <wp:extent cx="6659880" cy="304800"/>
                <wp:effectExtent l="5080" t="5080" r="5080" b="5080"/>
                <wp:wrapNone/>
                <wp:docPr id="5" name="Form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3049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NSimSun" w:cs="Mangal" w:ascii="Calibri" w:hAnsi="Calibri"/>
                                <w:color w:val="FFFFFF"/>
                                <w:kern w:val="2"/>
                                <w:sz w:val="24"/>
                                <w:szCs w:val="24"/>
                                <w:lang w:val="de-DE" w:eastAsia="zh-CN" w:bidi="hi-IN"/>
                              </w:rPr>
                              <w:t>DOMANDA DI LIQUIDAZIONE DEL CONTRIBUTO CONCESSO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3" path="m0,0l-2147483645,0l-2147483645,-2147483646l0,-2147483646xe" fillcolor="gray" stroked="t" o:allowincell="f" style="position:absolute;margin-left:-0.75pt;margin-top:3.75pt;width:524.35pt;height:23.95pt;mso-wrap-style:square;v-text-anchor:top;mso-position-horizontal-relative:margin">
                <v:fill o:detectmouseclick="t" type="solid" color2="#7f7f7f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overflowPunct w:val="tru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NSimSun" w:cs="Mangal" w:ascii="Calibri" w:hAnsi="Calibri"/>
                          <w:color w:val="FFFFFF"/>
                          <w:kern w:val="2"/>
                          <w:sz w:val="24"/>
                          <w:szCs w:val="24"/>
                          <w:lang w:val="de-DE" w:eastAsia="zh-CN" w:bidi="hi-IN"/>
                        </w:rPr>
                        <w:t>DOMANDA DI LIQUIDAZIONE DEL CONTRIBUTO CONCESSO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  <w:lang w:val="de-DE"/>
        </w:rPr>
      </w:pPr>
      <w:r>
        <w:rPr>
          <w:rFonts w:cs="Arial" w:ascii="Arial" w:hAnsi="Arial"/>
          <w:b/>
          <w:sz w:val="18"/>
          <w:szCs w:val="18"/>
          <w:lang w:val="de-DE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18"/>
          <w:szCs w:val="18"/>
          <w:lang w:val="de-DE"/>
        </w:rPr>
      </w:pPr>
      <w:r>
        <w:rPr>
          <w:rFonts w:cs="Arial" w:ascii="Arial" w:hAnsi="Arial"/>
          <w:b/>
          <w:sz w:val="18"/>
          <w:szCs w:val="18"/>
          <w:lang w:val="de-DE"/>
        </w:rPr>
        <w:t xml:space="preserve">Ai sensi del regolamento per la concessione di contributi approvato con delibera del Consiglio Comunale n. 43 del 13/11/2019 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Ci sono quattro possibilità di consegnare la domanda: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1. </w:t>
      </w:r>
      <w:r>
        <w:rPr>
          <w:rFonts w:cs="Arial" w:ascii="Arial" w:hAnsi="Arial"/>
          <w:b/>
          <w:sz w:val="18"/>
          <w:szCs w:val="18"/>
        </w:rPr>
        <w:t>Consegna personale</w:t>
      </w:r>
      <w:r>
        <w:rPr>
          <w:rFonts w:cs="Arial" w:ascii="Arial" w:hAnsi="Arial"/>
          <w:sz w:val="18"/>
          <w:szCs w:val="18"/>
        </w:rPr>
        <w:t xml:space="preserve"> nell’ufficio protocollo, municipio Città Nuova 21</w:t>
      </w:r>
    </w:p>
    <w:p>
      <w:pPr>
        <w:pStyle w:val="Normal"/>
        <w:tabs>
          <w:tab w:val="clear" w:pos="709"/>
          <w:tab w:val="left" w:pos="6096" w:leader="none"/>
        </w:tabs>
        <w:spacing w:before="0" w:after="0"/>
        <w:rPr/>
      </w:pPr>
      <w:r>
        <w:rPr>
          <w:rFonts w:cs="Arial" w:ascii="Arial" w:hAnsi="Arial"/>
          <w:sz w:val="18"/>
          <w:szCs w:val="18"/>
        </w:rPr>
        <w:t>2. Spedire per</w:t>
      </w:r>
      <w:r>
        <w:rPr>
          <w:rFonts w:cs="Arial" w:ascii="Arial" w:hAnsi="Arial"/>
          <w:b/>
          <w:sz w:val="18"/>
          <w:szCs w:val="18"/>
        </w:rPr>
        <w:t xml:space="preserve"> posta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3. </w:t>
      </w:r>
      <w:r>
        <w:rPr>
          <w:rFonts w:cs="Arial" w:ascii="Arial" w:hAnsi="Arial"/>
          <w:b/>
          <w:sz w:val="18"/>
          <w:szCs w:val="18"/>
        </w:rPr>
        <w:t>Fax</w:t>
      </w:r>
      <w:r>
        <w:rPr>
          <w:rFonts w:cs="Arial" w:ascii="Arial" w:hAnsi="Arial"/>
          <w:sz w:val="18"/>
          <w:szCs w:val="18"/>
        </w:rPr>
        <w:t xml:space="preserve"> al seguente numero: 0472 723709 </w:t>
      </w:r>
    </w:p>
    <w:p>
      <w:pPr>
        <w:pStyle w:val="Normal"/>
        <w:spacing w:before="0" w:after="0"/>
        <w:jc w:val="left"/>
        <w:rPr/>
      </w:pPr>
      <w:r>
        <w:rPr>
          <w:rFonts w:cs="Arial" w:ascii="Arial" w:hAnsi="Arial"/>
          <w:i/>
          <w:sz w:val="18"/>
          <w:szCs w:val="18"/>
          <w:lang w:val="de-DE"/>
        </w:rPr>
        <w:t xml:space="preserve">4. </w:t>
      </w:r>
      <w:r>
        <w:rPr>
          <w:rFonts w:cs="Arial" w:ascii="Arial" w:hAnsi="Arial"/>
          <w:b/>
          <w:i/>
          <w:sz w:val="18"/>
          <w:szCs w:val="18"/>
          <w:lang w:val="de-DE"/>
        </w:rPr>
        <w:t>PEC</w:t>
      </w:r>
      <w:r>
        <w:rPr>
          <w:rFonts w:cs="Arial" w:ascii="Arial" w:hAnsi="Arial"/>
          <w:i/>
          <w:sz w:val="18"/>
          <w:szCs w:val="18"/>
          <w:lang w:val="de-DE"/>
        </w:rPr>
        <w:t xml:space="preserve"> all’indirizzo: </w:t>
      </w:r>
      <w:r>
        <w:rPr>
          <w:rFonts w:cs="Arial" w:ascii="Arial" w:hAnsi="Arial"/>
          <w:i/>
          <w:color w:val="0000FF"/>
          <w:sz w:val="18"/>
          <w:szCs w:val="18"/>
          <w:u w:val="single"/>
          <w:lang w:val="de-DE"/>
        </w:rPr>
        <w:t>sterzing.vipiteno@legalmail.it</w:t>
      </w:r>
      <w:r>
        <w:rPr>
          <w:rFonts w:cs="Arial" w:ascii="Arial" w:hAnsi="Arial"/>
          <w:i/>
          <w:color w:val="0000FF"/>
          <w:sz w:val="18"/>
          <w:szCs w:val="18"/>
          <w:lang w:val="de-DE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tbl>
      <w:tblPr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  <w:t>Termine di consegna: entro il 20 gennaio dell‘anno successivo alla concessione del contributo (esclusi i contributi per investimenti).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  <w:t>ATTENZIONE: La mancata presentazione della richiesta di contributo entro i termini prescritti, comporta l‘automatica decadenza del contributo stesso.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  <w:lang w:val="de-DE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de-DE"/>
              </w:rPr>
            </w:r>
          </w:p>
        </w:tc>
      </w:tr>
    </w:tbl>
    <w:p>
      <w:pPr>
        <w:pStyle w:val="Normal"/>
        <w:spacing w:before="0" w:after="60"/>
        <w:rPr>
          <w:rFonts w:ascii="Arial" w:hAnsi="Arial" w:cs="Arial"/>
          <w:b/>
          <w:b/>
          <w:sz w:val="18"/>
          <w:szCs w:val="18"/>
          <w:lang w:val="de-DE"/>
        </w:rPr>
      </w:pPr>
      <w:r>
        <w:rPr>
          <w:rFonts w:cs="Arial" w:ascii="Arial" w:hAnsi="Arial"/>
          <w:b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  <w:lang w:val="de-DE"/>
        </w:rPr>
      </w:pPr>
      <w:r>
        <w:rPr>
          <w:rFonts w:cs="Arial" w:ascii="Arial" w:hAnsi="Arial"/>
          <w:b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Il/La rappresentante legale ___________________________________________dell‘organizzazione 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______________________________________________________ presenta l‘elenco delle spese per l‘importo di 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>_______________________________ Euro e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lang w:val="de-DE"/>
        </w:rPr>
      </w:pPr>
      <w:r>
        <w:rPr>
          <w:rFonts w:cs="Arial" w:ascii="Arial" w:hAnsi="Arial"/>
          <w:b/>
          <w:bCs/>
          <w:sz w:val="18"/>
          <w:szCs w:val="18"/>
          <w:lang w:val="de-DE"/>
        </w:rPr>
        <w:t>CHIEDE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>la liquidazione del contributo pari a ___________________________ Euro, concesso con delibera di Giunta comunale n.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>____________________ del ___________________________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tbl>
      <w:tblPr>
        <w:tblW w:w="1046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rPr>
          <w:trHeight w:val="340" w:hRule="atLeast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" w:name="__Fieldmark__533_1010754006"/>
            <w:bookmarkStart w:id="3" w:name="__Fieldmark__533_1010754006"/>
            <w:bookmarkEnd w:id="3"/>
            <w:r>
              <w:rPr/>
            </w:r>
            <w:r>
              <w:rPr/>
              <w:fldChar w:fldCharType="end"/>
            </w:r>
            <w:bookmarkStart w:id="4" w:name="__Fieldmark__78_4005736545"/>
            <w:bookmarkStart w:id="5" w:name="__Fieldmark__879_1379422093"/>
            <w:bookmarkEnd w:id="4"/>
            <w:bookmarkEnd w:id="5"/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Contributo per attività ordinaria (annuale)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" w:name="__Fieldmark__544_1010754006"/>
            <w:bookmarkStart w:id="7" w:name="__Fieldmark__544_1010754006"/>
            <w:bookmarkEnd w:id="7"/>
            <w:r>
              <w:rPr/>
            </w:r>
            <w:r>
              <w:rPr/>
              <w:fldChar w:fldCharType="end"/>
            </w:r>
            <w:bookmarkStart w:id="8" w:name="__Fieldmark__79_4005736545"/>
            <w:bookmarkStart w:id="9" w:name="__Fieldmark__880_1379422093"/>
            <w:bookmarkEnd w:id="8"/>
            <w:bookmarkEnd w:id="9"/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Contributo a sostegno di progetti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>
          <w:trHeight w:val="340" w:hRule="atLeast"/>
        </w:trPr>
        <w:tc>
          <w:tcPr>
            <w:tcW w:w="10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0" w:name="__Fieldmark__555_1010754006"/>
            <w:bookmarkStart w:id="11" w:name="__Fieldmark__555_1010754006"/>
            <w:bookmarkEnd w:id="11"/>
            <w:r>
              <w:rPr/>
            </w:r>
            <w:r>
              <w:rPr/>
              <w:fldChar w:fldCharType="end"/>
            </w:r>
            <w:bookmarkStart w:id="12" w:name="__Fieldmark__80_4005736545"/>
            <w:bookmarkStart w:id="13" w:name="__Fieldmark__881_1379422093"/>
            <w:bookmarkEnd w:id="12"/>
            <w:bookmarkEnd w:id="13"/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 Contributi per investimenti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>Si allegano le seguenti copie di fatture, note onorarie, quietanze regolarmente pagate ed intestate all‘associazione riferentesi al citato contributo:</w:t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tbl>
      <w:tblPr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1695"/>
        <w:gridCol w:w="1771"/>
        <w:gridCol w:w="1803"/>
        <w:gridCol w:w="2080"/>
      </w:tblGrid>
      <w:tr>
        <w:trPr>
          <w:trHeight w:val="397" w:hRule="atLeas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Ditta / fornitore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Numero fattura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Data fattura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Importo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 xml:space="preserve">Spese riconosciute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  <w:lang w:val="de-DE"/>
              </w:rPr>
              <w:t>(riservato all‘ufficio)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p>
      <w:pPr>
        <w:pStyle w:val="Normal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tbl>
      <w:tblPr>
        <w:tblW w:w="1034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8652"/>
      </w:tblGrid>
      <w:tr>
        <w:trPr>
          <w:trHeight w:val="397" w:hRule="atLeast"/>
        </w:trPr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DATI DELL‘ORGANIZZAZIONE PER IL BONIFICO</w:t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Indirizzo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Codice fiscale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>Banca/Filiale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16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  <w:t xml:space="preserve">IBAN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8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ind w:left="304" w:right="0" w:hanging="30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ind w:left="304" w:right="0" w:hanging="30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ind w:left="304" w:right="0" w:hanging="30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tbl>
      <w:tblPr>
        <w:tblW w:w="1034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rPr>
          <w:trHeight w:val="397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Il/La richiedente, consapevole delle sanzioni penali previste dall’articolo 76 del D.P.R. n. 445/2000, n.t.v., dichiara quanto segue sotto la propria responsabilità personale. </w:t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Ritenuta d’acconto (D.P.R. n. 600/1973 e Dlgs. n. 460/1997):</w:t>
            </w:r>
          </w:p>
          <w:p>
            <w:pPr>
              <w:pStyle w:val="Normal"/>
              <w:widowControl w:val="false"/>
              <w:shd w:val="clear" w:fill="FFFFFF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4" w:name="__Fieldmark__716_1010754006"/>
            <w:bookmarkStart w:id="15" w:name="__Fieldmark__716_1010754006"/>
            <w:bookmarkEnd w:id="15"/>
            <w:r>
              <w:rPr/>
            </w:r>
            <w:r>
              <w:rPr/>
              <w:fldChar w:fldCharType="end"/>
            </w:r>
            <w:bookmarkStart w:id="16" w:name="__Fieldmark__81_4005736545"/>
            <w:bookmarkStart w:id="17" w:name="__Fieldmark__882_1379422093"/>
            <w:bookmarkEnd w:id="16"/>
            <w:bookmarkEnd w:id="17"/>
            <w:r>
              <w:rPr>
                <w:rFonts w:cs="Arial" w:ascii="Arial" w:hAnsi="Arial"/>
                <w:sz w:val="19"/>
                <w:szCs w:val="19"/>
              </w:rPr>
              <w:t xml:space="preserve"> Il contributo richiesto all’amministrazione </w:t>
            </w:r>
            <w:r>
              <w:rPr>
                <w:rFonts w:cs="Arial" w:ascii="Arial" w:hAnsi="Arial"/>
                <w:sz w:val="19"/>
                <w:szCs w:val="19"/>
                <w:u w:val="single"/>
              </w:rPr>
              <w:t>non</w:t>
            </w:r>
            <w:r>
              <w:rPr>
                <w:rFonts w:cs="Arial" w:ascii="Arial" w:hAnsi="Arial"/>
                <w:sz w:val="19"/>
                <w:szCs w:val="19"/>
              </w:rPr>
              <w:t xml:space="preserve"> è soggetto alla ritenuta d’acconto del 4% (attività istituzionale)</w:t>
            </w:r>
          </w:p>
          <w:p>
            <w:pPr>
              <w:pStyle w:val="Normal"/>
              <w:widowControl w:val="false"/>
              <w:shd w:val="clear" w:fill="FFFFFF"/>
              <w:spacing w:before="6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widowControl w:val="false"/>
              <w:shd w:val="clear" w:fill="FFFFFF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8" w:name="__Fieldmark__729_1010754006"/>
            <w:bookmarkStart w:id="19" w:name="__Fieldmark__729_1010754006"/>
            <w:bookmarkEnd w:id="19"/>
            <w:r>
              <w:rPr/>
            </w:r>
            <w:r>
              <w:rPr/>
              <w:fldChar w:fldCharType="end"/>
            </w:r>
            <w:bookmarkStart w:id="20" w:name="__Fieldmark__82_4005736545"/>
            <w:bookmarkStart w:id="21" w:name="__Fieldmark__883_1379422093"/>
            <w:bookmarkEnd w:id="20"/>
            <w:bookmarkEnd w:id="21"/>
            <w:r>
              <w:rPr>
                <w:rFonts w:cs="Arial" w:ascii="Arial" w:hAnsi="Arial"/>
                <w:sz w:val="19"/>
                <w:szCs w:val="19"/>
              </w:rPr>
              <w:t xml:space="preserve"> Il contributo richiesto all’amministrazione è soggetto alla ritenuta d’acconto del 4% (attività commerciale)</w:t>
            </w:r>
          </w:p>
          <w:p>
            <w:pPr>
              <w:pStyle w:val="Normal"/>
              <w:widowControl w:val="false"/>
              <w:shd w:val="clear" w:fill="FFFFFF"/>
              <w:spacing w:before="6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 xml:space="preserve">Imposte dirette (D.P.R. 917/1986): </w:t>
            </w:r>
          </w:p>
          <w:p>
            <w:pPr>
              <w:pStyle w:val="Normal"/>
              <w:widowControl w:val="false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2" w:name="__Fieldmark__743_1010754006"/>
            <w:bookmarkStart w:id="23" w:name="__Fieldmark__743_1010754006"/>
            <w:bookmarkEnd w:id="23"/>
            <w:r>
              <w:rPr/>
            </w:r>
            <w:r>
              <w:rPr/>
              <w:fldChar w:fldCharType="end"/>
            </w:r>
            <w:bookmarkStart w:id="24" w:name="__Fieldmark__83_4005736545"/>
            <w:bookmarkStart w:id="25" w:name="__Fieldmark__884_1379422093"/>
            <w:bookmarkEnd w:id="24"/>
            <w:bookmarkEnd w:id="25"/>
            <w:r>
              <w:rPr>
                <w:rFonts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sz w:val="19"/>
                <w:szCs w:val="19"/>
              </w:rPr>
              <w:t xml:space="preserve">Le attività istituzionali </w:t>
            </w:r>
            <w:r>
              <w:rPr>
                <w:rFonts w:cs="Arial" w:ascii="Arial" w:hAnsi="Arial"/>
                <w:sz w:val="19"/>
                <w:szCs w:val="19"/>
                <w:u w:val="single"/>
              </w:rPr>
              <w:t>non</w:t>
            </w:r>
            <w:r>
              <w:rPr>
                <w:rFonts w:cs="Arial" w:ascii="Arial" w:hAnsi="Arial"/>
                <w:sz w:val="19"/>
                <w:szCs w:val="19"/>
              </w:rPr>
              <w:t xml:space="preserve"> sono soggette a imposte dirette, in quanto non sono da considerare attività commerciali. 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widowControl w:val="false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6" w:name="__Fieldmark__757_1010754006"/>
            <w:bookmarkStart w:id="27" w:name="__Fieldmark__757_1010754006"/>
            <w:bookmarkEnd w:id="27"/>
            <w:r>
              <w:rPr/>
            </w:r>
            <w:r>
              <w:rPr/>
              <w:fldChar w:fldCharType="end"/>
            </w:r>
            <w:bookmarkStart w:id="28" w:name="__Fieldmark__885_1379422093"/>
            <w:bookmarkEnd w:id="28"/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 xml:space="preserve"> </w:t>
            </w:r>
            <w:r>
              <w:rPr>
                <w:rFonts w:cs="Arial" w:ascii="Arial" w:hAnsi="Arial"/>
                <w:sz w:val="19"/>
                <w:szCs w:val="19"/>
                <w:lang w:val="de-DE"/>
              </w:rPr>
              <w:t xml:space="preserve">Le attività istituzionali sono soggette a imposte dirette, in quanto sono da considerare attività commerciali. 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Detraibilità IVA (D.P.R. n. 600/1973):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9" w:name="__Fieldmark__769_1010754006"/>
            <w:bookmarkStart w:id="30" w:name="__Fieldmark__769_1010754006"/>
            <w:bookmarkEnd w:id="30"/>
            <w:r>
              <w:rPr/>
            </w:r>
            <w:r>
              <w:rPr/>
              <w:fldChar w:fldCharType="end"/>
            </w:r>
            <w:bookmarkStart w:id="31" w:name="__Fieldmark__886_1379422093"/>
            <w:bookmarkEnd w:id="31"/>
            <w:r>
              <w:rPr>
                <w:rFonts w:cs="Arial" w:ascii="Arial" w:hAnsi="Arial"/>
                <w:sz w:val="19"/>
                <w:szCs w:val="19"/>
                <w:lang w:val="de-DE"/>
              </w:rPr>
              <w:t xml:space="preserve">    detraibile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sz w:val="19"/>
                <w:szCs w:val="19"/>
                <w:lang w:val="de-DE"/>
              </w:rPr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2" w:name="__Fieldmark__777_1010754006"/>
            <w:bookmarkStart w:id="33" w:name="__Fieldmark__777_1010754006"/>
            <w:bookmarkEnd w:id="33"/>
            <w:r>
              <w:rPr/>
            </w:r>
            <w:r>
              <w:rPr/>
              <w:fldChar w:fldCharType="end"/>
            </w:r>
            <w:bookmarkStart w:id="34" w:name="__Fieldmark__887_1379422093"/>
            <w:bookmarkEnd w:id="34"/>
            <w:r>
              <w:rPr>
                <w:rFonts w:cs="Arial" w:ascii="Arial" w:hAnsi="Arial"/>
                <w:b w:val="false"/>
                <w:bCs w:val="false"/>
                <w:sz w:val="19"/>
                <w:szCs w:val="19"/>
                <w:lang w:val="de-DE"/>
              </w:rPr>
              <w:t xml:space="preserve">    non detraibile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  <w:p>
            <w:pPr>
              <w:pStyle w:val="Normal"/>
              <w:widowControl w:val="false"/>
              <w:spacing w:before="0" w:after="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5" w:name="__Fieldmark__785_1010754006"/>
            <w:bookmarkStart w:id="36" w:name="__Fieldmark__785_1010754006"/>
            <w:bookmarkEnd w:id="36"/>
            <w:r>
              <w:rPr/>
            </w:r>
            <w:r>
              <w:rPr/>
              <w:fldChar w:fldCharType="end"/>
            </w:r>
            <w:bookmarkStart w:id="37" w:name="__Fieldmark__888_1379422093"/>
            <w:bookmarkEnd w:id="37"/>
            <w:r>
              <w:rPr>
                <w:rFonts w:cs="Arial" w:ascii="Arial" w:hAnsi="Arial"/>
                <w:b w:val="false"/>
                <w:bCs w:val="false"/>
                <w:sz w:val="19"/>
                <w:szCs w:val="19"/>
                <w:lang w:val="de-DE"/>
              </w:rPr>
              <w:t xml:space="preserve">    detraibile parzialmente (indicare la percentuale):</w:t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b w:val="false"/>
                <w:b w:val="false"/>
                <w:bCs w:val="false"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 w:val="false"/>
                <w:bCs w:val="false"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Si dichiara, che tutte le spese rendicontate al Comune di Vipiteno, non sono state utilizzate per rendicontare contributi di altri Enti.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 xml:space="preserve">Si dichiara, che gli incarichi e le forniture presentati per la liquidazione e svolti su incarico dell’associazione sono stati affidati ad aziende nelle quali il/la legale rappresentante non ha alcuna compartecipazione. 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Si dichiara, che l’attività è stata eseguita in modo regolare e corretto e che l’eventuale avanzo di gestione verrà reinvestito a favore di attività istituzionali e che non saranno distribuiti – neanche in modo indiretto – fondi, riserve o capitale.</w:t>
            </w:r>
          </w:p>
          <w:p>
            <w:pPr>
              <w:pStyle w:val="Normal"/>
              <w:widowControl w:val="false"/>
              <w:overflowPunct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>Si dichiara che le entrate e le uscite rispettano le previsioni rispettivamente in caso di scostamenti le motivazioni sono le seguenti: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rPr>
                <w:rFonts w:ascii="Arial" w:hAnsi="Arial" w:cs="Arial"/>
                <w:b/>
                <w:b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12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Per il sostegno dell’attività ordinaria/del progetto/dell’investimento è stato concesso un contributo anche dai seguenti enti pubblici e/o di pubblica utilità:</w:t>
            </w:r>
          </w:p>
          <w:p>
            <w:pPr>
              <w:pStyle w:val="Normal"/>
              <w:widowControl w:val="false"/>
              <w:spacing w:lineRule="auto" w:line="360" w:before="6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8" w:name="__Fieldmark__832_1010754006"/>
            <w:bookmarkStart w:id="39" w:name="__Fieldmark__832_1010754006"/>
            <w:bookmarkEnd w:id="39"/>
            <w:r>
              <w:rPr/>
            </w:r>
            <w:r>
              <w:rPr/>
              <w:fldChar w:fldCharType="end"/>
            </w:r>
            <w:bookmarkStart w:id="40" w:name="__Fieldmark__891_1379422093"/>
            <w:bookmarkEnd w:id="40"/>
            <w:r>
              <w:rPr>
                <w:rFonts w:cs="Arial" w:ascii="Arial" w:hAnsi="Arial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9"/>
                <w:szCs w:val="19"/>
              </w:rPr>
              <w:t>SI</w:t>
            </w:r>
            <w:r>
              <w:rPr>
                <w:rFonts w:cs="Arial" w:ascii="Arial" w:hAnsi="Arial"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(indicare l’ente e l’importo del contributo concesso): </w:t>
            </w:r>
            <w:r>
              <w:fldChar w:fldCharType="begin">
                <w:ffData>
                  <w:name w:val="__Fieldmark__11_304942749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 xml:space="preserve"> FORMTEXT </w:instrText>
            </w:r>
            <w:bookmarkStart w:id="41" w:name="__Fieldmark__40926_3551622724"/>
            <w:r>
              <w:rPr>
                <w:rFonts w:cs="Arial" w:ascii="Arial" w:hAnsi="Arial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9"/>
                <w:szCs w:val="19"/>
              </w:rPr>
            </w:r>
            <w:r>
              <w:rPr>
                <w:rFonts w:cs="Arial" w:ascii="Arial" w:hAnsi="Arial"/>
                <w:sz w:val="19"/>
                <w:szCs w:val="19"/>
              </w:rPr>
              <w:t>     </w:t>
            </w:r>
            <w:r/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</w:r>
            <w:bookmarkEnd w:id="41"/>
          </w:p>
          <w:p>
            <w:pPr>
              <w:pStyle w:val="Normal"/>
              <w:widowControl w:val="false"/>
              <w:spacing w:lineRule="auto" w:line="360" w:before="60" w:after="6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2" w:name="__Fieldmark__851_1010754006"/>
            <w:bookmarkStart w:id="43" w:name="__Fieldmark__851_1010754006"/>
            <w:bookmarkEnd w:id="43"/>
            <w:r>
              <w:rPr/>
            </w:r>
            <w:r>
              <w:rPr/>
              <w:fldChar w:fldCharType="end"/>
            </w:r>
            <w:bookmarkStart w:id="44" w:name="__Fieldmark__893_1379422093"/>
            <w:bookmarkEnd w:id="44"/>
            <w:r>
              <w:rPr>
                <w:rFonts w:cs="Arial" w:ascii="Arial" w:hAnsi="Arial"/>
                <w:b/>
                <w:sz w:val="19"/>
                <w:szCs w:val="19"/>
                <w:lang w:val="de-DE"/>
              </w:rPr>
              <w:t xml:space="preserve">  NO</w:t>
            </w:r>
          </w:p>
          <w:p>
            <w:pPr>
              <w:pStyle w:val="Normal"/>
              <w:widowControl w:val="false"/>
              <w:spacing w:before="60" w:after="0"/>
              <w:rPr>
                <w:rFonts w:ascii="Arial" w:hAnsi="Arial" w:cs="Arial"/>
                <w:sz w:val="19"/>
                <w:szCs w:val="19"/>
                <w:lang w:val="de-DE"/>
              </w:rPr>
            </w:pPr>
            <w:r>
              <w:rPr>
                <w:rFonts w:cs="Arial" w:ascii="Arial" w:hAnsi="Arial"/>
                <w:sz w:val="19"/>
                <w:szCs w:val="19"/>
                <w:lang w:val="de-DE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i/>
                <w:i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val="de-DE"/>
              </w:rPr>
              <w:t>Il/La richiedente dichiara di essere a conoscenza che, in caso di false dichiarazioni o di utilizzo di documentazione falsa o non veritiera, l’organizzazione perde l’eventuale contributo concesso e dovrà restituire l’intero contributo. Inoltre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tbl>
      <w:tblPr>
        <w:tblW w:w="1046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3"/>
      </w:tblGrid>
      <w:tr>
        <w:trPr>
          <w:trHeight w:val="397" w:hRule="atLeast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DISPOSIZIONI SULLA PRIVACY</w:t>
            </w:r>
          </w:p>
        </w:tc>
      </w:tr>
      <w:tr>
        <w:trPr/>
        <w:tc>
          <w:tcPr>
            <w:tcW w:w="10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i/>
                <w:sz w:val="20"/>
                <w:szCs w:val="20"/>
                <w:lang w:val="de-DE"/>
              </w:rPr>
              <w:t xml:space="preserve">Dichiaro di essere stata/o informata/o, di aver preso visione e di essere d’accordo con l’Informativa sulla privacy ai sensi degli artt. 12, 13 e 14 del Regolamento UE 2016/679. L’informativa predetta è pubblicata sulla homepage del Comune di Vipiteno al seguente link: </w:t>
            </w:r>
            <w:hyperlink r:id="rId3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http</w:t>
              </w:r>
            </w:hyperlink>
            <w:hyperlink r:id="rId4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s</w:t>
              </w:r>
            </w:hyperlink>
            <w:hyperlink r:id="rId5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://www.</w:t>
              </w:r>
            </w:hyperlink>
            <w:hyperlink r:id="rId6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vipiteno</w:t>
              </w:r>
            </w:hyperlink>
            <w:hyperlink r:id="rId7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.</w:t>
              </w:r>
            </w:hyperlink>
            <w:hyperlink r:id="rId8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eu/</w:t>
              </w:r>
            </w:hyperlink>
            <w:hyperlink r:id="rId9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it/</w:t>
              </w:r>
            </w:hyperlink>
            <w:hyperlink r:id="rId10">
              <w:r>
                <w:rPr>
                  <w:rStyle w:val="Internetverknpfung"/>
                  <w:rFonts w:cs="Arial" w:ascii="Arial" w:hAnsi="Arial"/>
                  <w:i/>
                  <w:sz w:val="20"/>
                  <w:szCs w:val="20"/>
                  <w:lang w:val="de-DE"/>
                </w:rPr>
                <w:t>Amministrazione/Web/</w:t>
              </w:r>
            </w:hyperlink>
            <w:r>
              <w:rPr>
                <w:rFonts w:cs="Arial" w:ascii="Arial" w:hAnsi="Arial"/>
                <w:i/>
                <w:sz w:val="20"/>
                <w:szCs w:val="20"/>
                <w:lang w:val="de-DE"/>
              </w:rPr>
              <w:t>privacy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  <w:lang w:val="de-DE"/>
        </w:rPr>
      </w:pPr>
      <w:r>
        <w:rPr>
          <w:rFonts w:cs="Arial" w:ascii="Arial" w:hAnsi="Arial"/>
          <w:sz w:val="10"/>
          <w:szCs w:val="10"/>
          <w:lang w:val="de-DE"/>
        </w:rPr>
      </w:r>
    </w:p>
    <w:tbl>
      <w:tblPr>
        <w:tblW w:w="1047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5584"/>
        <w:gridCol w:w="124"/>
      </w:tblGrid>
      <w:tr>
        <w:trPr>
          <w:trHeight w:val="397" w:hRule="atLeast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DOCUMENTI OBBLIGATORI DA ALLEGARE</w:t>
            </w:r>
          </w:p>
        </w:tc>
      </w:tr>
      <w:tr>
        <w:trPr/>
        <w:tc>
          <w:tcPr>
            <w:tcW w:w="104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  <w:lang w:val="de-DE"/>
              </w:rPr>
              <w:t>Relazione</w:t>
            </w: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 xml:space="preserve"> sull‘anno terminato risp. sulla manifestazione o progetto (se non già presentato) e dichiarazione sulla regolare esecuzione della manifestazione, dell‘iniziativa o del progetto </w:t>
            </w:r>
          </w:p>
        </w:tc>
      </w:tr>
      <w:tr>
        <w:trPr/>
        <w:tc>
          <w:tcPr>
            <w:tcW w:w="104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Conto consuntivo dell‘anno precedente risp. della manifestazione e/o un riassunto delle spese ed entrate effettive (se non già presentato)</w:t>
            </w:r>
          </w:p>
        </w:tc>
      </w:tr>
      <w:tr>
        <w:trPr/>
        <w:tc>
          <w:tcPr>
            <w:tcW w:w="104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Copie delle fatture, note onorarie o quietanze regolarmente pagate</w:t>
            </w:r>
          </w:p>
        </w:tc>
      </w:tr>
      <w:tr>
        <w:trPr/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b/>
                <w:b/>
                <w:sz w:val="1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1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 xml:space="preserve">Data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Arial" w:hAnsi="Arial" w:cs="Arial"/>
                <w:b/>
                <w:b/>
                <w:sz w:val="8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8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  <w:t>Firma (rappresentante legale)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</w:r>
          </w:p>
        </w:tc>
        <w:tc>
          <w:tcPr>
            <w:tcW w:w="12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de-DE"/>
              </w:rPr>
            </w:r>
          </w:p>
        </w:tc>
      </w:tr>
      <w:tr>
        <w:trPr/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fldChar w:fldCharType="begin">
                <w:ffData>
                  <w:name w:val="__Fieldmark__13_304942749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bookmarkStart w:id="45" w:name="__Fieldmark__41081_3551622724"/>
            <w:r>
              <w:rPr/>
            </w:r>
            <w:r>
              <w:rPr/>
              <w:fldChar w:fldCharType="separate"/>
            </w:r>
            <w:r>
              <w:rPr/>
            </w:r>
            <w:r/>
            <w:r>
              <w:rPr/>
              <w:fldChar w:fldCharType="end"/>
            </w:r>
            <w:r>
              <w:rPr/>
            </w:r>
            <w:bookmarkEnd w:id="45"/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  <w:tc>
          <w:tcPr>
            <w:tcW w:w="12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cs="Arial" w:ascii="Arial" w:hAnsi="Arial"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  <w:lang w:val="de-DE"/>
        </w:rPr>
      </w:pPr>
      <w:r>
        <w:rPr>
          <w:rFonts w:cs="Arial" w:ascii="Arial" w:hAnsi="Arial"/>
          <w:sz w:val="12"/>
          <w:lang w:val="de-DE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b/>
          <w:sz w:val="20"/>
          <w:szCs w:val="20"/>
        </w:rPr>
        <w:t xml:space="preserve">Per rendere efficace la presente dichiarazione dev’essere rispettata </w:t>
      </w:r>
      <w:r>
        <w:rPr>
          <w:rFonts w:cs="Arial" w:ascii="Arial" w:hAnsi="Arial"/>
          <w:b/>
          <w:sz w:val="20"/>
          <w:szCs w:val="20"/>
          <w:u w:val="single"/>
        </w:rPr>
        <w:t>una</w:t>
      </w:r>
      <w:r>
        <w:rPr>
          <w:rFonts w:cs="Arial" w:ascii="Arial" w:hAnsi="Arial"/>
          <w:b/>
          <w:sz w:val="20"/>
          <w:szCs w:val="20"/>
        </w:rPr>
        <w:t xml:space="preserve"> delle seguenti formalità</w:t>
      </w:r>
      <w:r>
        <w:rPr>
          <w:rFonts w:cs="Arial" w:ascii="Arial" w:hAnsi="Arial"/>
          <w:sz w:val="20"/>
          <w:szCs w:val="20"/>
        </w:rPr>
        <w:t xml:space="preserve"> (prego barrare la casella corrispondente):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46" w:name="__Fieldmark__952_1010754006"/>
      <w:bookmarkStart w:id="47" w:name="__Fieldmark__952_1010754006"/>
      <w:bookmarkEnd w:id="47"/>
      <w:r>
        <w:rPr/>
      </w:r>
      <w:r>
        <w:rPr/>
        <w:fldChar w:fldCharType="end"/>
      </w:r>
      <w:bookmarkStart w:id="48" w:name="__Fieldmark__92_4005736545"/>
      <w:bookmarkStart w:id="49" w:name="__Fieldmark__895_1379422093"/>
      <w:bookmarkEnd w:id="48"/>
      <w:bookmarkEnd w:id="49"/>
      <w:r>
        <w:rPr>
          <w:rFonts w:cs="Arial" w:ascii="Arial" w:hAnsi="Arial"/>
          <w:sz w:val="20"/>
          <w:szCs w:val="20"/>
        </w:rPr>
        <w:t xml:space="preserve"> La firma viene apposta in presenza del/della dipendente addetto/a. </w:t>
      </w:r>
      <w:r>
        <w:rPr>
          <w:rFonts w:cs="Arial" w:ascii="Arial" w:hAnsi="Arial"/>
          <w:i/>
          <w:sz w:val="20"/>
          <w:szCs w:val="20"/>
        </w:rPr>
        <w:t>La firma sovrastante è stata apposta in mia presenza.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i/>
          <w:sz w:val="20"/>
          <w:szCs w:val="20"/>
        </w:rPr>
        <w:t>Il/La dipendente addetto/a</w:t>
      </w:r>
      <w:r>
        <w:rPr>
          <w:rFonts w:cs="Arial" w:ascii="Arial" w:hAnsi="Arial"/>
          <w:sz w:val="20"/>
          <w:szCs w:val="20"/>
        </w:rPr>
        <w:t xml:space="preserve"> _________________________________________ </w:t>
      </w:r>
      <w:r>
        <w:rPr>
          <w:rFonts w:cs="Arial" w:ascii="Arial" w:hAnsi="Arial"/>
          <w:b/>
          <w:i/>
          <w:sz w:val="20"/>
          <w:szCs w:val="20"/>
        </w:rPr>
        <w:t>oppure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50" w:name="__Fieldmark__967_1010754006"/>
      <w:bookmarkStart w:id="51" w:name="__Fieldmark__967_1010754006"/>
      <w:bookmarkEnd w:id="51"/>
      <w:r>
        <w:rPr/>
      </w:r>
      <w:r>
        <w:rPr/>
        <w:fldChar w:fldCharType="end"/>
      </w:r>
      <w:bookmarkStart w:id="52" w:name="__Fieldmark__93_4005736545"/>
      <w:bookmarkStart w:id="53" w:name="__Fieldmark__896_1379422093"/>
      <w:bookmarkEnd w:id="52"/>
      <w:bookmarkEnd w:id="53"/>
      <w:r>
        <w:rPr>
          <w:rFonts w:cs="Arial" w:ascii="Arial" w:hAnsi="Arial"/>
          <w:sz w:val="20"/>
          <w:szCs w:val="20"/>
          <w:lang w:val="de-DE"/>
        </w:rPr>
        <w:t xml:space="preserve"> Alla dichiarazione viene allegata una copia della carta d’identità del legale rappresentante.</w:t>
      </w:r>
    </w:p>
    <w:p>
      <w:pPr>
        <w:pStyle w:val="Normal"/>
        <w:spacing w:before="0" w:after="120"/>
        <w:rPr/>
      </w:pPr>
      <w:r>
        <w:rPr/>
      </w:r>
    </w:p>
    <w:sectPr>
      <w:footerReference w:type="default" r:id="rId11"/>
      <w:type w:val="nextPage"/>
      <w:pgSz w:w="11906" w:h="16838"/>
      <w:pgMar w:left="851" w:right="707" w:gutter="0" w:header="0" w:top="851" w:footer="453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550" w:leader="none"/>
        <w:tab w:val="left" w:pos="5818" w:leader="none"/>
      </w:tabs>
      <w:ind w:left="0" w:right="260" w:hanging="0"/>
      <w:rPr>
        <w:rFonts w:ascii="Arial" w:hAnsi="Arial" w:cs="Arial"/>
        <w:sz w:val="20"/>
        <w:szCs w:val="20"/>
        <w:lang w:val="de-DE"/>
      </w:rPr>
    </w:pPr>
    <w:r>
      <w:rPr>
        <w:rFonts w:cs="Arial" w:ascii="Arial" w:hAnsi="Arial"/>
        <w:sz w:val="20"/>
        <w:szCs w:val="20"/>
        <w:lang w:val="de-DE"/>
      </w:rPr>
      <w:t>Comune di Vipiteno</w:t>
      <w:tab/>
    </w:r>
  </w:p>
  <w:p>
    <w:pPr>
      <w:pStyle w:val="Fuzeile"/>
      <w:tabs>
        <w:tab w:val="center" w:pos="4536" w:leader="none"/>
        <w:tab w:val="left" w:pos="6804" w:leader="none"/>
        <w:tab w:val="left" w:pos="7938" w:leader="none"/>
        <w:tab w:val="left" w:pos="8647" w:leader="none"/>
        <w:tab w:val="left" w:pos="9072" w:leader="none"/>
      </w:tabs>
      <w:ind w:left="0" w:right="1276" w:hanging="0"/>
      <w:jc w:val="left"/>
      <w:rPr/>
    </w:pPr>
    <w:r>
      <w:rPr>
        <w:rFonts w:cs="Arial" w:ascii="Arial" w:hAnsi="Arial"/>
        <w:sz w:val="20"/>
        <w:szCs w:val="20"/>
        <w:lang w:val="de-DE"/>
      </w:rPr>
      <w:t>Modulo – Domanda di liquidazione</w:t>
      <w:tab/>
      <w:tab/>
      <w:t xml:space="preserve">Seite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PAGE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3</w:t>
    </w:r>
    <w:r>
      <w:rPr>
        <w:sz w:val="20"/>
        <w:szCs w:val="20"/>
        <w:rFonts w:cs="Arial" w:ascii="Arial" w:hAnsi="Arial"/>
        <w:lang w:val="de-DE"/>
      </w:rPr>
      <w:fldChar w:fldCharType="end"/>
    </w:r>
    <w:r>
      <w:rPr>
        <w:rFonts w:cs="Arial" w:ascii="Arial" w:hAnsi="Arial"/>
        <w:sz w:val="20"/>
        <w:szCs w:val="20"/>
        <w:lang w:val="de-DE"/>
      </w:rPr>
      <w:t xml:space="preserve"> |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NUMPAGES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3</w:t>
    </w:r>
    <w:r>
      <w:rPr>
        <w:sz w:val="20"/>
        <w:szCs w:val="20"/>
        <w:rFonts w:cs="Arial" w:ascii="Arial" w:hAnsi="Arial"/>
        <w:lang w:val="de-D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mailMerge>
    <w:mainDocumentType w:val="formLetters"/>
    <w:dataType w:val="textFile"/>
    <w:query w:val="SELECT * FROM Adressen.dbo.Tabelle3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i/>
      <w:iCs/>
      <w:lang w:val="de-DE" w:eastAsia="en-US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right="0" w:hanging="0"/>
      <w:outlineLvl w:val="5"/>
    </w:pPr>
    <w:rPr>
      <w:b/>
      <w:bCs/>
      <w:sz w:val="22"/>
      <w:szCs w:val="22"/>
      <w:lang w:val="en-GB" w:eastAsia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i/>
      <w:iCs/>
      <w:sz w:val="24"/>
      <w:szCs w:val="24"/>
      <w:lang w:eastAsia="en-US"/>
    </w:rPr>
  </w:style>
  <w:style w:type="character" w:styleId="Berschrift2Zchn">
    <w:name w:val="Überschrift 2 Zchn"/>
    <w:basedOn w:val="DefaultParagraphFont"/>
    <w:qFormat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Berschrift6Zchn">
    <w:name w:val="Überschrift 6 Zchn"/>
    <w:basedOn w:val="DefaultParagraphFont"/>
    <w:qFormat/>
    <w:rPr>
      <w:b/>
      <w:bCs/>
      <w:sz w:val="22"/>
      <w:szCs w:val="22"/>
      <w:lang w:val="en-GB" w:eastAsia="en-US"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  <w:lang w:val="it-IT" w:eastAsia="it-IT"/>
    </w:rPr>
  </w:style>
  <w:style w:type="character" w:styleId="KopfzeileZchn">
    <w:name w:val="Kopfzeile Zchn"/>
    <w:basedOn w:val="DefaultParagraphFont"/>
    <w:qFormat/>
    <w:rPr>
      <w:sz w:val="24"/>
      <w:szCs w:val="24"/>
      <w:lang w:val="it-IT" w:eastAsia="it-IT"/>
    </w:rPr>
  </w:style>
  <w:style w:type="character" w:styleId="FuzeileZchn">
    <w:name w:val="Fußzeile Zchn"/>
    <w:basedOn w:val="DefaultParagraphFont"/>
    <w:qFormat/>
    <w:rPr>
      <w:sz w:val="24"/>
      <w:szCs w:val="24"/>
      <w:lang w:val="it-IT" w:eastAsia="it-IT"/>
    </w:rPr>
  </w:style>
  <w:style w:type="character" w:styleId="Internetverknpfung">
    <w:name w:val="Hyperlink"/>
    <w:basedOn w:val="DefaultParagraphFon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ressanone.it/it/protezione-dati.html" TargetMode="External"/><Relationship Id="rId4" Type="http://schemas.openxmlformats.org/officeDocument/2006/relationships/hyperlink" Target="http://www.bressanone.it/it/protezione-dati.html" TargetMode="External"/><Relationship Id="rId5" Type="http://schemas.openxmlformats.org/officeDocument/2006/relationships/hyperlink" Target="http://www.bressanone.it/it/protezione-dati.html" TargetMode="External"/><Relationship Id="rId6" Type="http://schemas.openxmlformats.org/officeDocument/2006/relationships/hyperlink" Target="http://www.bressanone.it/it/protezione-dati.html" TargetMode="External"/><Relationship Id="rId7" Type="http://schemas.openxmlformats.org/officeDocument/2006/relationships/hyperlink" Target="http://www.bressanone.it/it/protezione-dati.html" TargetMode="External"/><Relationship Id="rId8" Type="http://schemas.openxmlformats.org/officeDocument/2006/relationships/hyperlink" Target="http://www.bressanone.it/it/protezione-dati.html" TargetMode="External"/><Relationship Id="rId9" Type="http://schemas.openxmlformats.org/officeDocument/2006/relationships/hyperlink" Target="http://www.bressanone.it/it/protezione-dati.html" TargetMode="External"/><Relationship Id="rId10" Type="http://schemas.openxmlformats.org/officeDocument/2006/relationships/hyperlink" Target="http://www.bressanone.it/it/protezione-dati.html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LibreOffice/7.4.7.2$Windows_x86 LibreOffice_project/723314e595e8007d3cf785c16538505a1c878ca5</Application>
  <AppVersion>15.0000</AppVersion>
  <Pages>3</Pages>
  <Words>686</Words>
  <Characters>4518</Characters>
  <CharactersWithSpaces>5174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2016-11-14T12:20:00Z</dcterms:created>
  <dc:creator>lukas.rainer</dc:creator>
  <dc:description/>
  <dc:language>de-DE</dc:language>
  <cp:lastModifiedBy/>
  <cp:lastPrinted>2019-11-25T16:52:00Z</cp:lastPrinted>
  <dcterms:modified xsi:type="dcterms:W3CDTF">2024-02-05T12:43:07Z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